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66573067" w:rsidR="002008C1" w:rsidRDefault="004D0128" w:rsidP="002008C1">
      <w:pPr>
        <w:jc w:val="center"/>
      </w:pPr>
      <w:r>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2E3BDB06" w:rsidR="002008C1" w:rsidRDefault="000807B2" w:rsidP="002D1BC6">
      <w:pPr>
        <w:ind w:left="4320"/>
      </w:pPr>
      <w:r>
        <w:t>January 13th</w:t>
      </w:r>
      <w:r w:rsidR="003A374A">
        <w:t xml:space="preserve">, </w:t>
      </w:r>
      <w:r w:rsidR="005646EE">
        <w:t>202</w:t>
      </w:r>
      <w:r w:rsidR="00DF6F77">
        <w:t>5</w:t>
      </w:r>
    </w:p>
    <w:p w14:paraId="0817B15D" w14:textId="4EDDF381" w:rsidR="002008C1" w:rsidRDefault="002008C1" w:rsidP="002008C1">
      <w:pPr>
        <w:jc w:val="center"/>
      </w:pPr>
      <w:r>
        <w:t>9:</w:t>
      </w:r>
      <w:r w:rsidR="006F0D94">
        <w:t>3</w:t>
      </w:r>
      <w:r w:rsidR="006F41A3">
        <w:t>0</w:t>
      </w:r>
      <w:r>
        <w:t xml:space="preserve"> A.M.     </w:t>
      </w:r>
    </w:p>
    <w:p w14:paraId="0FFBF9DB" w14:textId="5854D15D" w:rsidR="002008C1" w:rsidRDefault="002008C1" w:rsidP="002008C1">
      <w:pPr>
        <w:ind w:firstLine="720"/>
      </w:pPr>
      <w:r>
        <w:t xml:space="preserve">BE IT REMEMBERED, that on the </w:t>
      </w:r>
      <w:r w:rsidR="000807B2">
        <w:t>13</w:t>
      </w:r>
      <w:r w:rsidR="00932DC7" w:rsidRPr="00932DC7">
        <w:rPr>
          <w:vertAlign w:val="superscript"/>
        </w:rPr>
        <w:t>th</w:t>
      </w:r>
      <w:r w:rsidR="00E94145">
        <w:rPr>
          <w:vertAlign w:val="superscript"/>
        </w:rPr>
        <w:t xml:space="preserve"> </w:t>
      </w:r>
      <w:r w:rsidR="001B11F6">
        <w:t>day</w:t>
      </w:r>
      <w:r>
        <w:t xml:space="preserve"> of </w:t>
      </w:r>
      <w:r w:rsidR="00231EB1">
        <w:t>January</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0807B2">
        <w:t>0</w:t>
      </w:r>
      <w:r>
        <w:t xml:space="preserve"> am by Judge Meador</w:t>
      </w:r>
      <w:r w:rsidR="00231C6D">
        <w:t xml:space="preserve"> who </w:t>
      </w:r>
      <w:r w:rsidR="001E128F">
        <w:t>then</w:t>
      </w:r>
      <w:r w:rsidR="000807B2">
        <w:t xml:space="preserve"> asked Commissioner Campbell to give</w:t>
      </w:r>
      <w:r w:rsidR="006E2819">
        <w:t xml:space="preser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41CEA1A3" w14:textId="284E1595" w:rsidR="008E7590" w:rsidRDefault="00130832" w:rsidP="008E7590">
      <w:pPr>
        <w:tabs>
          <w:tab w:val="left" w:pos="3600"/>
          <w:tab w:val="left" w:pos="6480"/>
        </w:tabs>
      </w:pPr>
      <w:r>
        <w:tab/>
      </w:r>
      <w:proofErr w:type="spellStart"/>
      <w:r>
        <w:t>Roegan</w:t>
      </w:r>
      <w:proofErr w:type="spellEnd"/>
      <w:r>
        <w:t xml:space="preserve"> Cruse</w:t>
      </w:r>
      <w:r>
        <w:tab/>
        <w:t>Commissioner, Pct #2</w:t>
      </w:r>
    </w:p>
    <w:p w14:paraId="691A941B" w14:textId="6F3991E1" w:rsidR="00506EB9" w:rsidRDefault="008E7590" w:rsidP="002008C1">
      <w:pPr>
        <w:tabs>
          <w:tab w:val="left" w:pos="3600"/>
          <w:tab w:val="left" w:pos="6480"/>
        </w:tabs>
      </w:pPr>
      <w:r>
        <w:tab/>
      </w:r>
      <w:r w:rsidR="00506EB9">
        <w:t>Franklin Jameson</w:t>
      </w:r>
      <w:r w:rsidR="00506EB9">
        <w:tab/>
        <w:t>Commissioner, Pct #3</w:t>
      </w:r>
      <w:r w:rsidR="00067CB0">
        <w:t xml:space="preserve"> (attending a funeral)</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5C5D7AE9"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F86F7A">
        <w:t xml:space="preserve"> </w:t>
      </w:r>
      <w:r w:rsidR="00784965">
        <w:t>Sheriff Robert Fisk</w:t>
      </w:r>
      <w:r w:rsidR="000807B2">
        <w:t xml:space="preserve">, Deputy Turney, Treasurer Misty Jones, </w:t>
      </w:r>
      <w:r w:rsidR="00784965">
        <w:t xml:space="preserve">and </w:t>
      </w:r>
      <w:r w:rsidR="00E94145">
        <w:t>County Attorney Tom Edward</w:t>
      </w:r>
      <w:r w:rsidR="006E2819">
        <w:t xml:space="preserve"> </w:t>
      </w:r>
    </w:p>
    <w:p w14:paraId="24A765B8" w14:textId="424B4D2D" w:rsidR="005646EE" w:rsidRDefault="00E20D34" w:rsidP="0084767C">
      <w:pPr>
        <w:tabs>
          <w:tab w:val="left" w:pos="3600"/>
          <w:tab w:val="left" w:pos="6480"/>
        </w:tabs>
      </w:pPr>
      <w:r>
        <w:t xml:space="preserve">    </w:t>
      </w:r>
      <w:r w:rsidR="001D5A2A">
        <w:t xml:space="preserve">Public:  </w:t>
      </w:r>
      <w:r w:rsidR="000807B2">
        <w:t xml:space="preserve">Judy Cooper (public participate form signed), Marisue Etheredge, Rusty Etheredge, Wes Campbell, </w:t>
      </w:r>
      <w:proofErr w:type="gramStart"/>
      <w:r w:rsidR="000807B2">
        <w:t xml:space="preserve">Tyler </w:t>
      </w:r>
      <w:r w:rsidR="00DF6F77">
        <w:t xml:space="preserve"> </w:t>
      </w:r>
      <w:r w:rsidR="000807B2">
        <w:t>Canady</w:t>
      </w:r>
      <w:proofErr w:type="gramEnd"/>
      <w:r w:rsidR="000807B2">
        <w:t xml:space="preserve"> CPA</w:t>
      </w:r>
      <w:r w:rsidR="0042426A">
        <w:t xml:space="preserve"> (County Audit)</w:t>
      </w:r>
      <w:r w:rsidR="000807B2">
        <w:t>,</w:t>
      </w:r>
      <w:r w:rsidR="0042426A">
        <w:t xml:space="preserve"> and</w:t>
      </w:r>
      <w:r w:rsidR="000807B2">
        <w:t xml:space="preserve"> Aaron Clements</w:t>
      </w:r>
    </w:p>
    <w:p w14:paraId="53B0DCF2" w14:textId="045606B3" w:rsidR="004C4100" w:rsidRDefault="006F0D94" w:rsidP="006F41A3">
      <w:pPr>
        <w:tabs>
          <w:tab w:val="left" w:pos="3600"/>
          <w:tab w:val="left" w:pos="6480"/>
        </w:tabs>
      </w:pPr>
      <w:r>
        <w:t xml:space="preserve">   </w:t>
      </w:r>
      <w:r w:rsidR="001D5A2A">
        <w:t>TX-DOT:  No one present</w:t>
      </w:r>
    </w:p>
    <w:p w14:paraId="6DAAF1BB" w14:textId="66F314ED" w:rsidR="0051053C" w:rsidRDefault="0051053C" w:rsidP="006F41A3">
      <w:pPr>
        <w:tabs>
          <w:tab w:val="left" w:pos="3600"/>
          <w:tab w:val="left" w:pos="6480"/>
        </w:tabs>
      </w:pPr>
      <w:r>
        <w:t xml:space="preserve">                    Public Comment:  Motley County Historical Commission member Judy Cooper presented their annual report.  (attached to these minutes for reference)</w:t>
      </w:r>
    </w:p>
    <w:p w14:paraId="14EE899C" w14:textId="6B57BE6E" w:rsidR="002008C1" w:rsidRDefault="006E0A0A" w:rsidP="006E0A0A">
      <w:pPr>
        <w:tabs>
          <w:tab w:val="left" w:pos="3600"/>
          <w:tab w:val="left" w:pos="6480"/>
        </w:tabs>
      </w:pPr>
      <w:r>
        <w:tab/>
        <w:t xml:space="preserve">                   </w:t>
      </w:r>
      <w:r w:rsidR="002008C1">
        <w:t>No.</w:t>
      </w:r>
      <w:r w:rsidR="00893783">
        <w:t xml:space="preserve"> </w:t>
      </w:r>
      <w:r w:rsidR="004F1B55">
        <w:t>60</w:t>
      </w:r>
      <w:r w:rsidR="0042426A">
        <w:t>8</w:t>
      </w:r>
    </w:p>
    <w:p w14:paraId="457EC5C6" w14:textId="3410DF49" w:rsidR="001D5A2A" w:rsidRDefault="00ED61C1" w:rsidP="0042426A">
      <w:pPr>
        <w:pStyle w:val="NoSpacing"/>
      </w:pPr>
      <w:r>
        <w:t xml:space="preserve">    </w:t>
      </w:r>
      <w:r w:rsidR="0042426A">
        <w:t xml:space="preserve">               </w:t>
      </w:r>
      <w:r>
        <w:t xml:space="preserve"> </w:t>
      </w:r>
      <w:r w:rsidR="0042426A">
        <w:t>Clerk Russell Read the Minutes from the December 9</w:t>
      </w:r>
      <w:r w:rsidR="00DF6F77" w:rsidRPr="00DF6F77">
        <w:rPr>
          <w:vertAlign w:val="superscript"/>
        </w:rPr>
        <w:t>th</w:t>
      </w:r>
      <w:r w:rsidR="00DF6F77">
        <w:t xml:space="preserve">, </w:t>
      </w:r>
      <w:r w:rsidR="0042426A">
        <w:t xml:space="preserve">2024 regular meeting of Commissioners Court and Commissioner Campbell made the motion to accept the minutes as read, it was seconded by Commissioner Cruse, motion passed with a 4 to 0 vote.  </w:t>
      </w:r>
    </w:p>
    <w:p w14:paraId="2AFD8ED6" w14:textId="77777777" w:rsidR="0042426A" w:rsidRPr="00ED61C1" w:rsidRDefault="0042426A" w:rsidP="0042426A">
      <w:pPr>
        <w:pStyle w:val="NoSpacing"/>
        <w:rPr>
          <w:vertAlign w:val="superscript"/>
        </w:rPr>
      </w:pPr>
    </w:p>
    <w:p w14:paraId="04A0C765" w14:textId="41B14C42"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Peace,</w:t>
      </w:r>
      <w:r w:rsidR="00231EB1">
        <w:t xml:space="preserve"> Library,</w:t>
      </w:r>
      <w:r w:rsidR="00771DC0">
        <w:t xml:space="preserve"> </w:t>
      </w:r>
      <w:r w:rsidR="002A60EF">
        <w:t xml:space="preserve">Sheriff Department, and </w:t>
      </w:r>
      <w:r w:rsidR="00231C6D">
        <w:t>Tax Assessor Collector</w:t>
      </w:r>
      <w:r w:rsidR="005646EE">
        <w:t>.</w:t>
      </w:r>
      <w:r w:rsidR="00ED6BCC">
        <w:t xml:space="preserve"> </w:t>
      </w:r>
      <w:r w:rsidR="00771DC0">
        <w:t xml:space="preserve"> Motion by Commissioner </w:t>
      </w:r>
      <w:r w:rsidR="00ED61C1">
        <w:t xml:space="preserve">Campbell </w:t>
      </w:r>
      <w:r w:rsidR="00771DC0">
        <w:t xml:space="preserve">and seconded by Commissioner </w:t>
      </w:r>
      <w:r w:rsidR="0042426A">
        <w:t xml:space="preserve">Cruse </w:t>
      </w:r>
      <w:r w:rsidR="00771DC0">
        <w:t xml:space="preserve">to accept the reports </w:t>
      </w:r>
      <w:r w:rsidR="00FB51D9">
        <w:t xml:space="preserve">as </w:t>
      </w:r>
      <w:r w:rsidR="00771DC0">
        <w:t>given.  Motion passed with a</w:t>
      </w:r>
      <w:r w:rsidR="0042426A">
        <w:t xml:space="preserve"> 4</w:t>
      </w:r>
      <w:r w:rsidR="00FB51D9">
        <w:t xml:space="preserve"> </w:t>
      </w:r>
      <w:r w:rsidR="00771DC0">
        <w:t>to 0 vote</w:t>
      </w:r>
      <w:r w:rsidR="00AA7919">
        <w:t>.</w:t>
      </w:r>
      <w:r w:rsidR="004C4100">
        <w:t xml:space="preserve">  </w:t>
      </w:r>
    </w:p>
    <w:p w14:paraId="768D3945" w14:textId="0AD88DAC" w:rsidR="00264DD2" w:rsidRDefault="00AA7919" w:rsidP="00560341">
      <w:pPr>
        <w:ind w:firstLine="720"/>
      </w:pPr>
      <w:r>
        <w:t xml:space="preserve">     The bills were presented by</w:t>
      </w:r>
      <w:r w:rsidR="00800F3B">
        <w:t xml:space="preserve"> </w:t>
      </w:r>
      <w:r w:rsidR="006E2819">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560341">
        <w:t>Campbell</w:t>
      </w:r>
      <w:r w:rsidR="001E128F">
        <w:t xml:space="preserve"> </w:t>
      </w:r>
      <w:r w:rsidR="000544FA">
        <w:t>to pay the bills presented</w:t>
      </w:r>
      <w:r w:rsidR="00ED61C1">
        <w:t xml:space="preserve"> with</w:t>
      </w:r>
      <w:r w:rsidR="00BF41FA">
        <w:t xml:space="preserve">, </w:t>
      </w:r>
      <w:r w:rsidR="00781086">
        <w:t xml:space="preserve">motion was seconded by </w:t>
      </w:r>
      <w:r>
        <w:t xml:space="preserve">Commissioner </w:t>
      </w:r>
      <w:r w:rsidR="00560341">
        <w:t>Cruse</w:t>
      </w:r>
      <w:r w:rsidR="000544FA">
        <w:t>, a</w:t>
      </w:r>
      <w:r w:rsidR="000F50C4">
        <w:t>nd the m</w:t>
      </w:r>
      <w:r>
        <w:t xml:space="preserve">otion passed with a </w:t>
      </w:r>
      <w:r w:rsidR="00481D84">
        <w:t>4</w:t>
      </w:r>
      <w:r w:rsidR="00231C6D">
        <w:t xml:space="preserve"> </w:t>
      </w:r>
      <w:r>
        <w:t>to 0 vo</w:t>
      </w:r>
      <w:r w:rsidR="00225DA1">
        <w:t>te.</w:t>
      </w:r>
    </w:p>
    <w:p w14:paraId="433070D6" w14:textId="77777777" w:rsidR="00481D84" w:rsidRDefault="0021463A" w:rsidP="0021463A">
      <w:pPr>
        <w:ind w:left="3600" w:firstLine="720"/>
      </w:pPr>
      <w:r>
        <w:t xml:space="preserve"> </w:t>
      </w:r>
    </w:p>
    <w:p w14:paraId="64C83BBC" w14:textId="30BFA52D" w:rsidR="0021463A" w:rsidRDefault="0021463A" w:rsidP="0021463A">
      <w:pPr>
        <w:ind w:left="3600" w:firstLine="720"/>
      </w:pPr>
      <w:r>
        <w:lastRenderedPageBreak/>
        <w:t xml:space="preserve">   No. </w:t>
      </w:r>
      <w:r w:rsidR="002C7999">
        <w:t>60</w:t>
      </w:r>
      <w:r w:rsidR="00560341">
        <w:t>9</w:t>
      </w:r>
    </w:p>
    <w:p w14:paraId="71696B8F" w14:textId="1E05E56B" w:rsidR="006C77CC" w:rsidRPr="0021463A" w:rsidRDefault="00067CB0" w:rsidP="0021463A">
      <w:r>
        <w:t xml:space="preserve">     </w:t>
      </w:r>
      <w:r w:rsidR="00560341">
        <w:t>Item 9 on the agenda was Auditor Tyler Canady with Bolinger, Segars, Gilbert &amp; Moss, L.L.P.</w:t>
      </w:r>
      <w:r w:rsidR="004F1B55">
        <w:t xml:space="preserve"> </w:t>
      </w:r>
      <w:r>
        <w:t xml:space="preserve">  Mr. Canady stated that it was the opinion of the firm, the financial statements presented fairly, in all material respects, and the financial position of the governmental activities, each major fund, and the aggregate remaining fund information of the County as of the fiscal year ending September 30, 2024.  </w:t>
      </w:r>
      <w:r w:rsidR="004F1B55">
        <w:t xml:space="preserve"> Motion by Commissioner </w:t>
      </w:r>
      <w:r>
        <w:t>Cruse</w:t>
      </w:r>
      <w:r w:rsidR="004F1B55">
        <w:t xml:space="preserve"> and seconded by Commissioner </w:t>
      </w:r>
      <w:r w:rsidR="009E7B22">
        <w:t>C</w:t>
      </w:r>
      <w:r>
        <w:t>ampbell</w:t>
      </w:r>
      <w:r w:rsidR="004F1B55">
        <w:t xml:space="preserve"> to approve the</w:t>
      </w:r>
      <w:r>
        <w:t xml:space="preserve"> Annual Audit </w:t>
      </w:r>
      <w:r w:rsidR="00231EB1">
        <w:t>for the</w:t>
      </w:r>
      <w:r>
        <w:t xml:space="preserve"> fiscal year ending September 31, 2024</w:t>
      </w:r>
      <w:r w:rsidR="004F1B55">
        <w:t xml:space="preserve"> and the motion passed with a </w:t>
      </w:r>
      <w:r>
        <w:t xml:space="preserve">4 </w:t>
      </w:r>
      <w:r w:rsidR="004F1B55">
        <w:t>to 0 vote.</w:t>
      </w:r>
    </w:p>
    <w:p w14:paraId="49CA1497" w14:textId="44C8AB25" w:rsidR="004C0D9B" w:rsidRDefault="002C7999" w:rsidP="00067CB0">
      <w:pPr>
        <w:ind w:left="4320"/>
      </w:pPr>
      <w:r>
        <w:t>No. 6</w:t>
      </w:r>
      <w:r w:rsidR="00067CB0">
        <w:t>10</w:t>
      </w:r>
      <w:r w:rsidR="0021463A">
        <w:t xml:space="preserve"> </w:t>
      </w:r>
      <w:r w:rsidR="004C3C6D">
        <w:t xml:space="preserve"> </w:t>
      </w:r>
      <w:r w:rsidR="0021463A">
        <w:t xml:space="preserve"> </w:t>
      </w:r>
    </w:p>
    <w:p w14:paraId="509FCA35" w14:textId="49FCA407" w:rsidR="00CC6919" w:rsidRDefault="00823D7E" w:rsidP="00096101">
      <w:pPr>
        <w:ind w:firstLine="720"/>
      </w:pPr>
      <w:r>
        <w:t>Next on the agenda was to consider a mileage increase to the new state rate of .70</w:t>
      </w:r>
      <w:r>
        <w:rPr>
          <w:rFonts w:cstheme="minorHAnsi"/>
        </w:rPr>
        <w:t>¢</w:t>
      </w:r>
      <w:r w:rsidR="009E7B22">
        <w:t xml:space="preserve">.  </w:t>
      </w:r>
      <w:r w:rsidR="006E2819">
        <w:t xml:space="preserve">  </w:t>
      </w:r>
      <w:r>
        <w:t xml:space="preserve">Motion by </w:t>
      </w:r>
      <w:r w:rsidR="006E2819">
        <w:t xml:space="preserve">Commissioner Cruse to approve the </w:t>
      </w:r>
      <w:r>
        <w:t>new state rate</w:t>
      </w:r>
      <w:r w:rsidR="00231EB1">
        <w:t>,</w:t>
      </w:r>
      <w:r>
        <w:t xml:space="preserve"> </w:t>
      </w:r>
      <w:r w:rsidR="006E2819">
        <w:t>seconded</w:t>
      </w:r>
      <w:r>
        <w:t xml:space="preserve"> by Commissioner</w:t>
      </w:r>
      <w:r w:rsidR="00CD20CC">
        <w:t xml:space="preserve"> </w:t>
      </w:r>
      <w:r w:rsidR="00556654">
        <w:t xml:space="preserve">Campbell and the motion passed with a </w:t>
      </w:r>
      <w:r>
        <w:t>4</w:t>
      </w:r>
      <w:r w:rsidR="00556654">
        <w:t xml:space="preserve"> to 0 vote.</w:t>
      </w:r>
      <w:r w:rsidR="00CC6919">
        <w:tab/>
      </w:r>
      <w:r w:rsidR="00CC6919">
        <w:tab/>
      </w:r>
    </w:p>
    <w:p w14:paraId="51B8C4DB" w14:textId="77739702" w:rsidR="00CC6919" w:rsidRDefault="00CC6919" w:rsidP="008E3D4E">
      <w:pPr>
        <w:ind w:firstLine="720"/>
      </w:pPr>
      <w:r>
        <w:tab/>
      </w:r>
      <w:r>
        <w:tab/>
      </w:r>
      <w:r>
        <w:tab/>
      </w:r>
      <w:r>
        <w:tab/>
      </w:r>
      <w:r>
        <w:tab/>
      </w:r>
      <w:r w:rsidR="00932DC7">
        <w:t>No.</w:t>
      </w:r>
      <w:r w:rsidR="007B0477">
        <w:t xml:space="preserve"> 6</w:t>
      </w:r>
      <w:r w:rsidR="00823D7E">
        <w:t>11</w:t>
      </w:r>
    </w:p>
    <w:p w14:paraId="10B09B1B" w14:textId="46269BF7" w:rsidR="00932DC7" w:rsidRDefault="00823D7E" w:rsidP="007B0477">
      <w:pPr>
        <w:ind w:firstLine="720"/>
      </w:pPr>
      <w:r>
        <w:t>Judge Meador ask the court to approve the bonds for the newly elected county officials and empl</w:t>
      </w:r>
      <w:r w:rsidR="00E366D7">
        <w:t>o</w:t>
      </w:r>
      <w:r>
        <w:t>yees</w:t>
      </w:r>
      <w:r w:rsidR="007B0477">
        <w:t xml:space="preserve">. Motion by Commissioner </w:t>
      </w:r>
      <w:r>
        <w:t>Brooks</w:t>
      </w:r>
      <w:r w:rsidR="007B0477">
        <w:t xml:space="preserve"> and seconded by Commissioner </w:t>
      </w:r>
      <w:r>
        <w:t>Campbell</w:t>
      </w:r>
      <w:r w:rsidR="007B0477">
        <w:t xml:space="preserve"> to </w:t>
      </w:r>
      <w:r>
        <w:t>approve the bonds</w:t>
      </w:r>
      <w:r w:rsidR="007B0477">
        <w:t>.</w:t>
      </w:r>
      <w:r w:rsidR="00556654">
        <w:t xml:space="preserve">  Motion passed with a </w:t>
      </w:r>
      <w:r>
        <w:t>4</w:t>
      </w:r>
      <w:r w:rsidR="00556654">
        <w:t xml:space="preserve"> to 0 vote.</w:t>
      </w:r>
    </w:p>
    <w:p w14:paraId="54F29E74" w14:textId="37317990" w:rsidR="0019465F" w:rsidRDefault="0019465F" w:rsidP="00103E57">
      <w:pPr>
        <w:ind w:firstLine="720"/>
      </w:pPr>
      <w:r>
        <w:tab/>
      </w:r>
      <w:r>
        <w:tab/>
      </w:r>
      <w:r>
        <w:tab/>
      </w:r>
      <w:r>
        <w:tab/>
      </w:r>
      <w:r>
        <w:tab/>
      </w:r>
      <w:r w:rsidR="004C3C6D">
        <w:t xml:space="preserve"> </w:t>
      </w:r>
      <w:r>
        <w:t xml:space="preserve">No. </w:t>
      </w:r>
      <w:r w:rsidR="00932DC7">
        <w:t>6</w:t>
      </w:r>
      <w:r w:rsidR="00E366D7">
        <w:t>12</w:t>
      </w:r>
    </w:p>
    <w:p w14:paraId="364F1E41" w14:textId="109EB19A" w:rsidR="00E366D7" w:rsidRDefault="00E366D7" w:rsidP="00103E57">
      <w:pPr>
        <w:ind w:firstLine="720"/>
      </w:pPr>
      <w:r>
        <w:t>Motley County Sheriff Robert Fisk presented the court with the possibility of getting rid of some guns</w:t>
      </w:r>
      <w:r w:rsidR="00231EB1">
        <w:t xml:space="preserve"> that the department doesn’t </w:t>
      </w:r>
      <w:r>
        <w:t xml:space="preserve">need </w:t>
      </w:r>
      <w:r w:rsidR="00231EB1">
        <w:t xml:space="preserve">anymore.  Some will require </w:t>
      </w:r>
      <w:r>
        <w:t>repair</w:t>
      </w:r>
      <w:r w:rsidR="00231EB1">
        <w:t xml:space="preserve">. </w:t>
      </w:r>
      <w:r w:rsidR="00FB768B">
        <w:t xml:space="preserve">  After some discussion a motion by Commissioner Campbell that was seconded by </w:t>
      </w:r>
      <w:r w:rsidR="00231EB1">
        <w:t>C</w:t>
      </w:r>
      <w:r w:rsidR="00FB768B">
        <w:t>ommissioner Cruse to table doing anything with the guns until Sheriff Fisk could talk to James Gillespie and see if he could conduct an auction for the guns.  Motion passed with a 4 to 0 vote.</w:t>
      </w:r>
    </w:p>
    <w:p w14:paraId="1055A736" w14:textId="542467F9" w:rsidR="00FB768B" w:rsidRDefault="00FB768B" w:rsidP="00103E57">
      <w:pPr>
        <w:ind w:firstLine="720"/>
      </w:pPr>
      <w:r>
        <w:tab/>
      </w:r>
      <w:r>
        <w:tab/>
      </w:r>
      <w:r>
        <w:tab/>
      </w:r>
      <w:r>
        <w:tab/>
      </w:r>
      <w:r>
        <w:tab/>
        <w:t>No. 613</w:t>
      </w:r>
    </w:p>
    <w:p w14:paraId="3C2128C2" w14:textId="6F9EC711" w:rsidR="00FB768B" w:rsidRDefault="00FB768B" w:rsidP="00103E57">
      <w:pPr>
        <w:ind w:firstLine="720"/>
      </w:pPr>
      <w:r>
        <w:t xml:space="preserve">Last item on the agenda was to discuss the SB-22 Grant for the County Attorney.  Judge Meador stated that he had a Microsoft meeting with the comptroller over the grant which had been applied for by the District Attorney Emily </w:t>
      </w:r>
      <w:r w:rsidR="009303CF">
        <w:t>Teegardin</w:t>
      </w:r>
      <w:r>
        <w:t>.  The District Attorney stated she would not handle the grant for the County Attorney</w:t>
      </w:r>
      <w:r w:rsidR="00231EB1">
        <w:t xml:space="preserve"> this go around</w:t>
      </w:r>
      <w:r>
        <w:t xml:space="preserve">.  Judge Meador stated that the comptroller stated that the Judge would have to sign-off </w:t>
      </w:r>
      <w:r w:rsidR="00231EB1">
        <w:t>on</w:t>
      </w:r>
      <w:r>
        <w:t xml:space="preserve"> the grant and that the court would have control over it just like they </w:t>
      </w:r>
      <w:r w:rsidR="009303CF">
        <w:t>do</w:t>
      </w:r>
      <w:r>
        <w:t xml:space="preserve"> for the sheriff depart</w:t>
      </w:r>
      <w:r w:rsidR="00EB5A3F">
        <w:t>ments SB-22 grant.  If the court approves this the Comptroller is still willing to send the SB-22 money for the County Attorney’s office.  The Court will approve money expenditures only and will not make any decision</w:t>
      </w:r>
      <w:r w:rsidR="00231EB1">
        <w:t>s o</w:t>
      </w:r>
      <w:r w:rsidR="00EB5A3F">
        <w:t>n who the County Attorney hires to help him.    County Attorney Tom Edwards had already hired Arron Clements of Dickens County to be his assistant for $3,000</w:t>
      </w:r>
      <w:r w:rsidR="009303CF">
        <w:t xml:space="preserve"> during the first round of money f</w:t>
      </w:r>
      <w:r w:rsidR="00231EB1">
        <w:t>ro</w:t>
      </w:r>
      <w:r w:rsidR="009303CF">
        <w:t>m SB</w:t>
      </w:r>
      <w:r w:rsidR="00231EB1">
        <w:t>-</w:t>
      </w:r>
      <w:r w:rsidR="009303CF">
        <w:t>22.</w:t>
      </w:r>
      <w:r w:rsidR="00EB5A3F">
        <w:t xml:space="preserve">   Judge Meador asked how many </w:t>
      </w:r>
      <w:r w:rsidR="009303CF">
        <w:t xml:space="preserve">misdemeanors were out there waiting to be filed or dismissed.   Arron Clements stated according to CJIS there were 12 cases.   County Attorney Tom Edwards has a problem with SB-22 cause it’s just a way to speed up getting rid of cases and he also stated that there </w:t>
      </w:r>
      <w:r w:rsidR="00231EB1">
        <w:t>are</w:t>
      </w:r>
      <w:r w:rsidR="009303CF">
        <w:t xml:space="preserve"> just some</w:t>
      </w:r>
      <w:r w:rsidR="00231EB1">
        <w:t xml:space="preserve"> </w:t>
      </w:r>
      <w:r w:rsidR="009303CF">
        <w:t>you just can’t get rid of.  Judge Meador asked the County</w:t>
      </w:r>
      <w:r w:rsidR="00231EB1">
        <w:t xml:space="preserve"> A</w:t>
      </w:r>
      <w:r w:rsidR="009303CF">
        <w:t>ttorney Tom Edwards if we keep the grant are you willing to let your assistant Mr</w:t>
      </w:r>
      <w:r w:rsidR="0051053C">
        <w:t>.</w:t>
      </w:r>
      <w:r w:rsidR="009303CF">
        <w:t xml:space="preserve"> Clements file cases.  He stated “That’s our agreement, he is to prosecute the </w:t>
      </w:r>
      <w:proofErr w:type="gramStart"/>
      <w:r w:rsidR="009303CF">
        <w:t>cases.</w:t>
      </w:r>
      <w:r w:rsidR="00231EB1">
        <w:t>“</w:t>
      </w:r>
      <w:proofErr w:type="gramEnd"/>
      <w:r w:rsidR="009303CF">
        <w:t xml:space="preserve"> </w:t>
      </w:r>
      <w:r w:rsidR="00231EB1">
        <w:t xml:space="preserve"> </w:t>
      </w:r>
      <w:r w:rsidR="009303CF">
        <w:t xml:space="preserve"> Motion by Commissioner Brooks and seconded by Commissioner Cruse to approve that the Judge and Court take care of the SB-22 grant for the County Attorney.  Motion passed with a 4 to 0 vote.   Motion by Commissioner Cruse and seconded by Commissioner Brooks to pay the assistant attorney $3000.00 a month.  Motion passed with a 4 to 0 vote.</w:t>
      </w:r>
      <w:r w:rsidR="0021092D">
        <w:t xml:space="preserve">  (</w:t>
      </w:r>
      <w:r w:rsidR="00DF6F77">
        <w:t>A</w:t>
      </w:r>
      <w:r w:rsidR="0021092D">
        <w:t>ppointment attached for reference)</w:t>
      </w:r>
    </w:p>
    <w:p w14:paraId="04DA49D3" w14:textId="77777777" w:rsidR="00231EB1" w:rsidRDefault="009303CF" w:rsidP="00103E57">
      <w:pPr>
        <w:ind w:firstLine="720"/>
      </w:pPr>
      <w:r>
        <w:tab/>
      </w:r>
      <w:r>
        <w:tab/>
      </w:r>
      <w:r>
        <w:tab/>
      </w:r>
      <w:r>
        <w:tab/>
      </w:r>
      <w:r>
        <w:tab/>
      </w:r>
    </w:p>
    <w:p w14:paraId="7E40ABE8" w14:textId="77777777" w:rsidR="00231EB1" w:rsidRDefault="00231EB1" w:rsidP="00103E57">
      <w:pPr>
        <w:ind w:firstLine="720"/>
      </w:pPr>
    </w:p>
    <w:p w14:paraId="0335A4CD" w14:textId="77777777" w:rsidR="00231EB1" w:rsidRDefault="00231EB1" w:rsidP="00103E57">
      <w:pPr>
        <w:ind w:firstLine="720"/>
      </w:pPr>
    </w:p>
    <w:p w14:paraId="2518AF67" w14:textId="120FCCEF" w:rsidR="009303CF" w:rsidRDefault="009303CF" w:rsidP="00231EB1">
      <w:pPr>
        <w:ind w:left="4320"/>
      </w:pPr>
      <w:r>
        <w:t>No. 614</w:t>
      </w:r>
    </w:p>
    <w:p w14:paraId="545A12E7" w14:textId="24E8E066" w:rsidR="002B5AA5" w:rsidRDefault="007B0477" w:rsidP="007B0477">
      <w:pPr>
        <w:spacing w:line="240" w:lineRule="auto"/>
        <w:ind w:firstLine="720"/>
      </w:pPr>
      <w:r>
        <w:t>There being no further business to discuss commissioners court adjourned at 1</w:t>
      </w:r>
      <w:r w:rsidR="009303CF">
        <w:t>1</w:t>
      </w:r>
      <w:r>
        <w:t>:0</w:t>
      </w:r>
      <w:r w:rsidR="009303CF">
        <w:t>0</w:t>
      </w:r>
      <w:r>
        <w:t xml:space="preserve"> am upon the motion by Commissioner Cruse which was seconded by Commissioner </w:t>
      </w:r>
      <w:r w:rsidR="0051053C">
        <w:t>Brooks</w:t>
      </w:r>
      <w:r>
        <w:t xml:space="preserve"> and passed with a </w:t>
      </w:r>
      <w:r w:rsidR="0051053C">
        <w:t>4</w:t>
      </w:r>
      <w:r>
        <w:t xml:space="preserve"> to 0 vote</w:t>
      </w:r>
      <w:r w:rsidR="00556654">
        <w:t>.</w:t>
      </w:r>
    </w:p>
    <w:p w14:paraId="24223C9F" w14:textId="77777777" w:rsidR="0051053C" w:rsidRDefault="006F1E92" w:rsidP="00D2345A">
      <w:pPr>
        <w:spacing w:line="240" w:lineRule="auto"/>
        <w:ind w:firstLine="720"/>
      </w:pPr>
      <w:r>
        <w:tab/>
      </w:r>
      <w:r w:rsidR="00D2345A">
        <w:tab/>
      </w:r>
      <w:r w:rsidR="00D2345A">
        <w:tab/>
      </w:r>
      <w:r w:rsidR="00D2345A">
        <w:tab/>
      </w:r>
      <w:r w:rsidR="00D2345A">
        <w:tab/>
      </w:r>
      <w:r w:rsidR="00D2345A">
        <w:tab/>
      </w:r>
      <w:r w:rsidR="00D2345A">
        <w:tab/>
      </w:r>
    </w:p>
    <w:p w14:paraId="52043E1C" w14:textId="77777777" w:rsidR="0051053C" w:rsidRDefault="0051053C" w:rsidP="00D2345A">
      <w:pPr>
        <w:spacing w:line="240" w:lineRule="auto"/>
        <w:ind w:firstLine="720"/>
      </w:pPr>
    </w:p>
    <w:p w14:paraId="4FC14640" w14:textId="507C7794" w:rsidR="00D34D5B" w:rsidRDefault="008E4AC6" w:rsidP="0051053C">
      <w:pPr>
        <w:spacing w:line="240" w:lineRule="auto"/>
        <w:ind w:left="5040" w:firstLine="720"/>
      </w:pPr>
      <w:r>
        <w:t>Signed:</w:t>
      </w:r>
      <w:r>
        <w:tab/>
        <w:t>___________________________Cou</w:t>
      </w:r>
      <w:r w:rsidR="00D34D5B">
        <w:t>nty Judge</w:t>
      </w:r>
      <w:r w:rsidR="00E20D34">
        <w:t xml:space="preserve">  </w:t>
      </w:r>
    </w:p>
    <w:p w14:paraId="6D514CAF" w14:textId="77777777" w:rsidR="00C47379" w:rsidRDefault="00C47379" w:rsidP="00D2345A">
      <w:pPr>
        <w:spacing w:line="240" w:lineRule="auto"/>
        <w:ind w:firstLine="720"/>
      </w:pPr>
    </w:p>
    <w:p w14:paraId="573037DE" w14:textId="77777777" w:rsidR="00C47379" w:rsidRDefault="00D34D5B" w:rsidP="007B13E2">
      <w:pPr>
        <w:pStyle w:val="NoSpacing"/>
        <w:spacing w:line="48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7B13E2">
      <w:pPr>
        <w:pStyle w:val="NoSpacing"/>
        <w:spacing w:line="480" w:lineRule="auto"/>
      </w:pPr>
    </w:p>
    <w:p w14:paraId="77FD07D3" w14:textId="6FDC16B6" w:rsidR="00F05953" w:rsidRDefault="00D34D5B" w:rsidP="007B13E2">
      <w:pPr>
        <w:pStyle w:val="NoSpacing"/>
        <w:spacing w:line="48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7B13E2">
      <w:pPr>
        <w:pStyle w:val="NoSpacing"/>
        <w:spacing w:line="480" w:lineRule="auto"/>
      </w:pPr>
    </w:p>
    <w:p w14:paraId="2B51FE65" w14:textId="77777777" w:rsidR="00C47379" w:rsidRDefault="007B13E2" w:rsidP="0012423A">
      <w:pPr>
        <w:pStyle w:val="NoSpacing"/>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7DBEF9BF" w14:textId="206DB1FD" w:rsidR="0012423A" w:rsidRPr="00D2345A" w:rsidRDefault="007B13E2" w:rsidP="0012423A">
      <w:pPr>
        <w:pStyle w:val="NoSpacing"/>
      </w:pPr>
      <w:r w:rsidRPr="00D2345A">
        <w:t xml:space="preserve">                                                        </w:t>
      </w:r>
    </w:p>
    <w:p w14:paraId="259762B5" w14:textId="2BD92A0A" w:rsidR="0012423A" w:rsidRPr="00D2345A" w:rsidRDefault="00D2345A" w:rsidP="0012423A">
      <w:pPr>
        <w:pStyle w:val="NoSpacing"/>
      </w:pPr>
      <w:r w:rsidRPr="00D2345A">
        <w:t xml:space="preserve">    </w:t>
      </w:r>
    </w:p>
    <w:p w14:paraId="2FCB681C" w14:textId="0985D629" w:rsidR="007B13E2" w:rsidRDefault="007B0477" w:rsidP="0012423A">
      <w:pPr>
        <w:pStyle w:val="NoSpacing"/>
      </w:pPr>
      <w:r w:rsidRPr="00D2345A">
        <w:t>Attested</w:t>
      </w:r>
      <w:r w:rsidRPr="00D2345A">
        <w:rPr>
          <w:u w:val="single"/>
        </w:rPr>
        <w:t>:</w:t>
      </w:r>
      <w:r>
        <w:rPr>
          <w:u w:val="single"/>
        </w:rPr>
        <w:t xml:space="preserve"> _</w:t>
      </w:r>
      <w:r w:rsidR="00C47379">
        <w:rPr>
          <w:u w:val="single"/>
        </w:rPr>
        <w:t>___/s/D’anna Russell___________________</w:t>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1F0C23F0" w:rsidR="007B13E2" w:rsidRPr="00D2345A" w:rsidRDefault="007B13E2" w:rsidP="0012423A">
      <w:pPr>
        <w:pStyle w:val="NoSpacing"/>
      </w:pPr>
      <w:r w:rsidRPr="00D2345A">
        <w:t>County Clerk</w:t>
      </w:r>
    </w:p>
    <w:sectPr w:rsidR="007B13E2" w:rsidRPr="00D2345A" w:rsidSect="00DF6F7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FBA"/>
    <w:rsid w:val="000309A7"/>
    <w:rsid w:val="000544FA"/>
    <w:rsid w:val="00067CB0"/>
    <w:rsid w:val="000807B2"/>
    <w:rsid w:val="00080D16"/>
    <w:rsid w:val="00083F7D"/>
    <w:rsid w:val="00096101"/>
    <w:rsid w:val="000A7053"/>
    <w:rsid w:val="000A746F"/>
    <w:rsid w:val="000B15BF"/>
    <w:rsid w:val="000B3671"/>
    <w:rsid w:val="000F50C4"/>
    <w:rsid w:val="000F62EB"/>
    <w:rsid w:val="000F68B0"/>
    <w:rsid w:val="00103E57"/>
    <w:rsid w:val="00115CE4"/>
    <w:rsid w:val="0012423A"/>
    <w:rsid w:val="00130832"/>
    <w:rsid w:val="0014037A"/>
    <w:rsid w:val="00146B36"/>
    <w:rsid w:val="001518C0"/>
    <w:rsid w:val="00157999"/>
    <w:rsid w:val="00166AC3"/>
    <w:rsid w:val="0018385A"/>
    <w:rsid w:val="0019465F"/>
    <w:rsid w:val="00195B00"/>
    <w:rsid w:val="001B11F6"/>
    <w:rsid w:val="001C1D54"/>
    <w:rsid w:val="001C2217"/>
    <w:rsid w:val="001C27FD"/>
    <w:rsid w:val="001C542D"/>
    <w:rsid w:val="001C7D39"/>
    <w:rsid w:val="001D5A2A"/>
    <w:rsid w:val="001E128F"/>
    <w:rsid w:val="001E1D88"/>
    <w:rsid w:val="001E5CF2"/>
    <w:rsid w:val="001E7CE9"/>
    <w:rsid w:val="001F0005"/>
    <w:rsid w:val="001F0C32"/>
    <w:rsid w:val="002008C1"/>
    <w:rsid w:val="00203A1E"/>
    <w:rsid w:val="0021092D"/>
    <w:rsid w:val="0021463A"/>
    <w:rsid w:val="002157F7"/>
    <w:rsid w:val="0021706F"/>
    <w:rsid w:val="00225DA1"/>
    <w:rsid w:val="00230D4A"/>
    <w:rsid w:val="00231C6D"/>
    <w:rsid w:val="00231EB1"/>
    <w:rsid w:val="00264DD2"/>
    <w:rsid w:val="002774E3"/>
    <w:rsid w:val="0027785B"/>
    <w:rsid w:val="00287528"/>
    <w:rsid w:val="002A60EF"/>
    <w:rsid w:val="002B280A"/>
    <w:rsid w:val="002B5AA5"/>
    <w:rsid w:val="002C0FBE"/>
    <w:rsid w:val="002C33B5"/>
    <w:rsid w:val="002C4222"/>
    <w:rsid w:val="002C7999"/>
    <w:rsid w:val="002D1BC6"/>
    <w:rsid w:val="002F4ADA"/>
    <w:rsid w:val="00312F0A"/>
    <w:rsid w:val="00315B8E"/>
    <w:rsid w:val="003161A6"/>
    <w:rsid w:val="00334FC1"/>
    <w:rsid w:val="0033650F"/>
    <w:rsid w:val="003378AE"/>
    <w:rsid w:val="003379A0"/>
    <w:rsid w:val="00345D34"/>
    <w:rsid w:val="00364BBE"/>
    <w:rsid w:val="003736EB"/>
    <w:rsid w:val="0037795C"/>
    <w:rsid w:val="00381626"/>
    <w:rsid w:val="00387795"/>
    <w:rsid w:val="00392387"/>
    <w:rsid w:val="003929DB"/>
    <w:rsid w:val="003959F2"/>
    <w:rsid w:val="003A374A"/>
    <w:rsid w:val="003A3D29"/>
    <w:rsid w:val="003A40BC"/>
    <w:rsid w:val="003B71F7"/>
    <w:rsid w:val="003D2852"/>
    <w:rsid w:val="003E1856"/>
    <w:rsid w:val="00406C91"/>
    <w:rsid w:val="00407784"/>
    <w:rsid w:val="0042426A"/>
    <w:rsid w:val="0042794D"/>
    <w:rsid w:val="00450084"/>
    <w:rsid w:val="00481D84"/>
    <w:rsid w:val="004826FD"/>
    <w:rsid w:val="00486C64"/>
    <w:rsid w:val="00492A6B"/>
    <w:rsid w:val="00494E82"/>
    <w:rsid w:val="0049788C"/>
    <w:rsid w:val="004A446B"/>
    <w:rsid w:val="004B79A2"/>
    <w:rsid w:val="004C0D9B"/>
    <w:rsid w:val="004C100A"/>
    <w:rsid w:val="004C2EDC"/>
    <w:rsid w:val="004C3C6D"/>
    <w:rsid w:val="004C4100"/>
    <w:rsid w:val="004D0128"/>
    <w:rsid w:val="004F0927"/>
    <w:rsid w:val="004F1B55"/>
    <w:rsid w:val="004F7AA2"/>
    <w:rsid w:val="00501AFC"/>
    <w:rsid w:val="00506EB9"/>
    <w:rsid w:val="0051053C"/>
    <w:rsid w:val="00521E0A"/>
    <w:rsid w:val="00536A7B"/>
    <w:rsid w:val="00545F0E"/>
    <w:rsid w:val="00554115"/>
    <w:rsid w:val="00556654"/>
    <w:rsid w:val="00560341"/>
    <w:rsid w:val="00564584"/>
    <w:rsid w:val="005646EE"/>
    <w:rsid w:val="00577176"/>
    <w:rsid w:val="00577A2F"/>
    <w:rsid w:val="005B066C"/>
    <w:rsid w:val="005D5A1C"/>
    <w:rsid w:val="00600E6F"/>
    <w:rsid w:val="006106CF"/>
    <w:rsid w:val="006262AC"/>
    <w:rsid w:val="00641FE9"/>
    <w:rsid w:val="00645265"/>
    <w:rsid w:val="00651A6C"/>
    <w:rsid w:val="006556EC"/>
    <w:rsid w:val="00676E5B"/>
    <w:rsid w:val="00697E2A"/>
    <w:rsid w:val="006B761F"/>
    <w:rsid w:val="006C1837"/>
    <w:rsid w:val="006C77CC"/>
    <w:rsid w:val="006E0A0A"/>
    <w:rsid w:val="006E2819"/>
    <w:rsid w:val="006F0D94"/>
    <w:rsid w:val="006F1E92"/>
    <w:rsid w:val="006F3655"/>
    <w:rsid w:val="006F41A3"/>
    <w:rsid w:val="007008F5"/>
    <w:rsid w:val="0070740B"/>
    <w:rsid w:val="00722714"/>
    <w:rsid w:val="00727E56"/>
    <w:rsid w:val="0073008A"/>
    <w:rsid w:val="00747E3E"/>
    <w:rsid w:val="00750B1D"/>
    <w:rsid w:val="00752F68"/>
    <w:rsid w:val="0076270A"/>
    <w:rsid w:val="00763DA6"/>
    <w:rsid w:val="00771DC0"/>
    <w:rsid w:val="00775523"/>
    <w:rsid w:val="00781086"/>
    <w:rsid w:val="00784965"/>
    <w:rsid w:val="00792C51"/>
    <w:rsid w:val="007A6F06"/>
    <w:rsid w:val="007B0477"/>
    <w:rsid w:val="007B13E2"/>
    <w:rsid w:val="007B691D"/>
    <w:rsid w:val="007C15AF"/>
    <w:rsid w:val="007C27FA"/>
    <w:rsid w:val="007D6C37"/>
    <w:rsid w:val="00800392"/>
    <w:rsid w:val="00800EFE"/>
    <w:rsid w:val="00800F3B"/>
    <w:rsid w:val="00801258"/>
    <w:rsid w:val="0081524B"/>
    <w:rsid w:val="00817C94"/>
    <w:rsid w:val="00823D7E"/>
    <w:rsid w:val="00835832"/>
    <w:rsid w:val="008410FE"/>
    <w:rsid w:val="0084268C"/>
    <w:rsid w:val="00845B87"/>
    <w:rsid w:val="0084767C"/>
    <w:rsid w:val="0087691A"/>
    <w:rsid w:val="008861DA"/>
    <w:rsid w:val="00891C1F"/>
    <w:rsid w:val="00893783"/>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303CF"/>
    <w:rsid w:val="00932DC7"/>
    <w:rsid w:val="009556A3"/>
    <w:rsid w:val="009C574B"/>
    <w:rsid w:val="009E2A8B"/>
    <w:rsid w:val="009E522F"/>
    <w:rsid w:val="009E61F7"/>
    <w:rsid w:val="009E7B22"/>
    <w:rsid w:val="009F0682"/>
    <w:rsid w:val="00A04DA5"/>
    <w:rsid w:val="00A22AF6"/>
    <w:rsid w:val="00A31B56"/>
    <w:rsid w:val="00A36170"/>
    <w:rsid w:val="00A4372E"/>
    <w:rsid w:val="00A62386"/>
    <w:rsid w:val="00A674F1"/>
    <w:rsid w:val="00A87633"/>
    <w:rsid w:val="00A87DD2"/>
    <w:rsid w:val="00A9545F"/>
    <w:rsid w:val="00AA3B2E"/>
    <w:rsid w:val="00AA7919"/>
    <w:rsid w:val="00AB5FF5"/>
    <w:rsid w:val="00AC6B47"/>
    <w:rsid w:val="00AD0430"/>
    <w:rsid w:val="00AD0B6D"/>
    <w:rsid w:val="00AD466E"/>
    <w:rsid w:val="00AD7B41"/>
    <w:rsid w:val="00B044FD"/>
    <w:rsid w:val="00B06396"/>
    <w:rsid w:val="00B402D8"/>
    <w:rsid w:val="00B5202A"/>
    <w:rsid w:val="00B76761"/>
    <w:rsid w:val="00B83DEE"/>
    <w:rsid w:val="00B97425"/>
    <w:rsid w:val="00BB3EA1"/>
    <w:rsid w:val="00BB4643"/>
    <w:rsid w:val="00BC7CCC"/>
    <w:rsid w:val="00BD34A9"/>
    <w:rsid w:val="00BD5776"/>
    <w:rsid w:val="00BF11FA"/>
    <w:rsid w:val="00BF41FA"/>
    <w:rsid w:val="00C30E9B"/>
    <w:rsid w:val="00C35507"/>
    <w:rsid w:val="00C357CB"/>
    <w:rsid w:val="00C40936"/>
    <w:rsid w:val="00C47379"/>
    <w:rsid w:val="00C54576"/>
    <w:rsid w:val="00C6476B"/>
    <w:rsid w:val="00C73016"/>
    <w:rsid w:val="00C732A8"/>
    <w:rsid w:val="00C76513"/>
    <w:rsid w:val="00C81358"/>
    <w:rsid w:val="00C817F7"/>
    <w:rsid w:val="00CC6919"/>
    <w:rsid w:val="00CD20CC"/>
    <w:rsid w:val="00CE0A53"/>
    <w:rsid w:val="00CE1788"/>
    <w:rsid w:val="00CE2BBD"/>
    <w:rsid w:val="00CF39B5"/>
    <w:rsid w:val="00D07D53"/>
    <w:rsid w:val="00D12B3E"/>
    <w:rsid w:val="00D140D0"/>
    <w:rsid w:val="00D2345A"/>
    <w:rsid w:val="00D34D5B"/>
    <w:rsid w:val="00D41497"/>
    <w:rsid w:val="00D77B23"/>
    <w:rsid w:val="00D92374"/>
    <w:rsid w:val="00DA5BA1"/>
    <w:rsid w:val="00DA6742"/>
    <w:rsid w:val="00DB2EFD"/>
    <w:rsid w:val="00DB35DD"/>
    <w:rsid w:val="00DE2663"/>
    <w:rsid w:val="00DF6F77"/>
    <w:rsid w:val="00E00519"/>
    <w:rsid w:val="00E032EB"/>
    <w:rsid w:val="00E0371A"/>
    <w:rsid w:val="00E20D34"/>
    <w:rsid w:val="00E31E7B"/>
    <w:rsid w:val="00E366D7"/>
    <w:rsid w:val="00E44FFD"/>
    <w:rsid w:val="00E7355D"/>
    <w:rsid w:val="00E7524C"/>
    <w:rsid w:val="00E86682"/>
    <w:rsid w:val="00E94145"/>
    <w:rsid w:val="00EA296E"/>
    <w:rsid w:val="00EA7A55"/>
    <w:rsid w:val="00EB1734"/>
    <w:rsid w:val="00EB5A3F"/>
    <w:rsid w:val="00EC36AB"/>
    <w:rsid w:val="00ED61C1"/>
    <w:rsid w:val="00ED651A"/>
    <w:rsid w:val="00ED6BCC"/>
    <w:rsid w:val="00EE3880"/>
    <w:rsid w:val="00EE3925"/>
    <w:rsid w:val="00EE4B37"/>
    <w:rsid w:val="00EF0CE9"/>
    <w:rsid w:val="00EF2FFA"/>
    <w:rsid w:val="00EF2FFE"/>
    <w:rsid w:val="00EF3A63"/>
    <w:rsid w:val="00F05953"/>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7D5E"/>
    <w:rsid w:val="00FB194C"/>
    <w:rsid w:val="00FB51D9"/>
    <w:rsid w:val="00FB768B"/>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2</cp:revision>
  <cp:lastPrinted>2025-02-07T16:34:00Z</cp:lastPrinted>
  <dcterms:created xsi:type="dcterms:W3CDTF">2025-02-12T15:12:00Z</dcterms:created>
  <dcterms:modified xsi:type="dcterms:W3CDTF">2025-02-12T15:12:00Z</dcterms:modified>
</cp:coreProperties>
</file>